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2a98b8c63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LARVIKBANKEN - DIN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dba29ecf601e4798"/>
      <w:footerReference xmlns:r="http://schemas.openxmlformats.org/officeDocument/2006/relationships" w:type="default" r:id="R163c4699c7a4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29ecf601e4798" /><Relationship Type="http://schemas.openxmlformats.org/officeDocument/2006/relationships/footer" Target="/word/footer1.xml" Id="R163c4699c7a449a2" /></Relationships>
</file>