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ff6f21404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HALLINGDAL VALDRES</w:t>
      </w:r>
    </w:p>
    <w:sectPr>
      <w:headerReference xmlns:r="http://schemas.openxmlformats.org/officeDocument/2006/relationships" w:type="default" r:id="R910d719ea5cf46fe"/>
      <w:footerReference xmlns:r="http://schemas.openxmlformats.org/officeDocument/2006/relationships" w:type="default" r:id="R317b860c049f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HALLINGDAL VALDRES   ·   Org.nr 937 889 631   ·   Myren 41   ·   3570 ÅL   ·   Tlf. 03202   ·   post@sb1.no   ·   www.sb1.no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HALLINGDAL VALDRES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d719ea5cf46fe" /><Relationship Type="http://schemas.openxmlformats.org/officeDocument/2006/relationships/footer" Target="/word/footer1.xml" Id="R317b860c049f462d" /></Relationships>
</file>