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7055f1d05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TRADE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TRADE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b14fdadf814d70"/>
      <w:footerReference xmlns:r="http://schemas.openxmlformats.org/officeDocument/2006/relationships" w:type="default" r:id="Rcf90d821b6c0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TRADE AS   ·   Org.nr 937 333 196   ·   Osterøykroa   ·   5282 LONEVÅG   ·   Tlf. 55 25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TRADE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14fdadf814d70" /><Relationship Type="http://schemas.openxmlformats.org/officeDocument/2006/relationships/footer" Target="/word/footer1.xml" Id="Rcf90d821b6c04165" /></Relationships>
</file>