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15eea4ddb42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VÆRD REGNSKAP AS</w:t>
      </w:r>
    </w:p>
    <w:sectPr>
      <w:headerReference xmlns:r="http://schemas.openxmlformats.org/officeDocument/2006/relationships" w:type="default" r:id="Ra918560a0abe4701"/>
      <w:footerReference xmlns:r="http://schemas.openxmlformats.org/officeDocument/2006/relationships" w:type="default" r:id="R02b7ddf96a6b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VÆRD REGNSKAP AS   ·   Org.nr 937 234 716   ·   Henrik Wergelands gate 56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VÆRD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8560a0abe4701" /><Relationship Type="http://schemas.openxmlformats.org/officeDocument/2006/relationships/footer" Target="/word/footer1.xml" Id="R02b7ddf96a6b4743" /></Relationships>
</file>