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579eb1184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57dee33df80e4003"/>
      <w:footerReference xmlns:r="http://schemas.openxmlformats.org/officeDocument/2006/relationships" w:type="default" r:id="Rafc5a114171b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ee33df80e4003" /><Relationship Type="http://schemas.openxmlformats.org/officeDocument/2006/relationships/footer" Target="/word/footer1.xml" Id="Rafc5a114171b4ddf" /></Relationships>
</file>