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39f2975dc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DAG-NY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DAG-NY AS</w:t>
      </w:r>
    </w:p>
    <w:sectPr>
      <w:headerReference xmlns:r="http://schemas.openxmlformats.org/officeDocument/2006/relationships" w:type="default" r:id="R87ccb44c8d35418d"/>
      <w:footerReference xmlns:r="http://schemas.openxmlformats.org/officeDocument/2006/relationships" w:type="default" r:id="Ree776273af52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DAG-NY AS   ·   Org.nr 936 646 980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DAG-NY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cb44c8d35418d" /><Relationship Type="http://schemas.openxmlformats.org/officeDocument/2006/relationships/footer" Target="/word/footer1.xml" Id="Ree776273af5249c1" /></Relationships>
</file>