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2e55ebd37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4580a50284cd3"/>
      <w:footerReference xmlns:r="http://schemas.openxmlformats.org/officeDocument/2006/relationships" w:type="default" r:id="R00459eb1466c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4580a50284cd3" /><Relationship Type="http://schemas.openxmlformats.org/officeDocument/2006/relationships/footer" Target="/word/footer1.xml" Id="R00459eb1466c437e" /></Relationships>
</file>