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c4d39992b146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NYOR ØKONOMI AS</w:t>
      </w:r>
    </w:p>
    <w:sectPr>
      <w:headerReference xmlns:r="http://schemas.openxmlformats.org/officeDocument/2006/relationships" w:type="default" r:id="Rce8dace6234e431b"/>
      <w:footerReference xmlns:r="http://schemas.openxmlformats.org/officeDocument/2006/relationships" w:type="default" r:id="Rc8b5a4278f214f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NYOR ØKONOMI AS   ·   Org.nr 936 461 182   ·   Søren R Thornæs veg 10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NYOR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8dace6234e431b" /><Relationship Type="http://schemas.openxmlformats.org/officeDocument/2006/relationships/footer" Target="/word/footer1.xml" Id="Rc8b5a4278f214fe2" /></Relationships>
</file>