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bfd49d75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83ecc74a44ef1"/>
      <w:footerReference xmlns:r="http://schemas.openxmlformats.org/officeDocument/2006/relationships" w:type="default" r:id="R6f565a8b27ff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83ecc74a44ef1" /><Relationship Type="http://schemas.openxmlformats.org/officeDocument/2006/relationships/footer" Target="/word/footer1.xml" Id="R6f565a8b27ff4217" /></Relationships>
</file>