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e685185d6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aeee24ca04609"/>
      <w:footerReference xmlns:r="http://schemas.openxmlformats.org/officeDocument/2006/relationships" w:type="default" r:id="Rc44236bcb123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AS   ·   Org.nr 935 302 633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aeee24ca04609" /><Relationship Type="http://schemas.openxmlformats.org/officeDocument/2006/relationships/footer" Target="/word/footer1.xml" Id="Rc44236bcb123433e" /></Relationships>
</file>