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ba8048e0d54e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Duken,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KSE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KSE REGNSKAP AS</w:t>
      </w:r>
    </w:p>
    <w:sectPr>
      <w:headerReference xmlns:r="http://schemas.openxmlformats.org/officeDocument/2006/relationships" w:type="default" r:id="R669952e11f294be3"/>
      <w:footerReference xmlns:r="http://schemas.openxmlformats.org/officeDocument/2006/relationships" w:type="default" r:id="R939fbd13550043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KSE REGNSKAP AS   ·   Org.nr 935 228 638   ·   Knarbergveien 15D   ·   3133 DUKEN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9952e11f294be3" /><Relationship Type="http://schemas.openxmlformats.org/officeDocument/2006/relationships/footer" Target="/word/footer1.xml" Id="R939fbd1355004316" /></Relationships>
</file>