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a2b49b24f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KRISTOFFERSEN &amp; BERG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KRISTOFFERSEN &amp; BERG AS</w:t>
      </w:r>
    </w:p>
    <w:sectPr>
      <w:headerReference xmlns:r="http://schemas.openxmlformats.org/officeDocument/2006/relationships" w:type="default" r:id="R919e04e3750b4839"/>
      <w:footerReference xmlns:r="http://schemas.openxmlformats.org/officeDocument/2006/relationships" w:type="default" r:id="R45b1c3d1d8bc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&amp; BERG AS   ·   Org.nr 935 165 644   ·   Enebakkv 302 B   ·   1188 OSLO   ·   Tlf. 22 78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&amp;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e04e3750b4839" /><Relationship Type="http://schemas.openxmlformats.org/officeDocument/2006/relationships/footer" Target="/word/footer1.xml" Id="R45b1c3d1d8bc4bed" /></Relationships>
</file>