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303a4138a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SOLSEM HOLDING AS</w:t>
      </w:r>
    </w:p>
    <w:sectPr>
      <w:headerReference xmlns:r="http://schemas.openxmlformats.org/officeDocument/2006/relationships" w:type="default" r:id="Rfa3bb4bbfc71409d"/>
      <w:footerReference xmlns:r="http://schemas.openxmlformats.org/officeDocument/2006/relationships" w:type="default" r:id="Rbf24752653f9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SOLSEM HOLDING AS   ·   Org.nr 934 947 576   ·   Ragnhildrødveien 39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bb4bbfc71409d" /><Relationship Type="http://schemas.openxmlformats.org/officeDocument/2006/relationships/footer" Target="/word/footer1.xml" Id="Rbf24752653f94b6e" /></Relationships>
</file>