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24f8649c8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0048525e04caf"/>
      <w:footerReference xmlns:r="http://schemas.openxmlformats.org/officeDocument/2006/relationships" w:type="default" r:id="Rc38eff4e310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048525e04caf" /><Relationship Type="http://schemas.openxmlformats.org/officeDocument/2006/relationships/footer" Target="/word/footer1.xml" Id="Rc38eff4e31084792" /></Relationships>
</file>