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242383a1c64f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ALLSTAD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ALLSTAD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bf3993344c4551"/>
      <w:footerReference xmlns:r="http://schemas.openxmlformats.org/officeDocument/2006/relationships" w:type="default" r:id="R925c06377cf64e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ALLSTAD AS   ·   Org.nr 934 006 127   ·   Fred. Olsens gate 1   ·   0152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bf3993344c4551" /><Relationship Type="http://schemas.openxmlformats.org/officeDocument/2006/relationships/footer" Target="/word/footer1.xml" Id="R925c06377cf64e44" /></Relationships>
</file>