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abefa84ea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ULLENSAKER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430b6221b9414fdf"/>
      <w:footerReference xmlns:r="http://schemas.openxmlformats.org/officeDocument/2006/relationships" w:type="default" r:id="R8e959fe9922f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b6221b9414fdf" /><Relationship Type="http://schemas.openxmlformats.org/officeDocument/2006/relationships/footer" Target="/word/footer1.xml" Id="R8e959fe9922f4373" /></Relationships>
</file>