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51eff8b6249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VILLY HØGÅS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VILLY HØGÅS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b90e81999645e1"/>
      <w:footerReference xmlns:r="http://schemas.openxmlformats.org/officeDocument/2006/relationships" w:type="default" r:id="R0e881e6583a7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VILLY HØGÅS AS   ·   Org.nr 933 357 678   ·   Svaboveien 18   ·   8626 MO I RANA   ·   joakim@villyhogas.no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VILLY HØGÅS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90e81999645e1" /><Relationship Type="http://schemas.openxmlformats.org/officeDocument/2006/relationships/footer" Target="/word/footer1.xml" Id="R0e881e6583a74ea8" /></Relationships>
</file>