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2451f9c8b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bc35be27e1674e54"/>
      <w:footerReference xmlns:r="http://schemas.openxmlformats.org/officeDocument/2006/relationships" w:type="default" r:id="R61855578c860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5be27e1674e54" /><Relationship Type="http://schemas.openxmlformats.org/officeDocument/2006/relationships/footer" Target="/word/footer1.xml" Id="R61855578c8604859" /></Relationships>
</file>