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2ef67c85e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FALKEBLIKK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3e934ceb6ee4473b"/>
      <w:footerReference xmlns:r="http://schemas.openxmlformats.org/officeDocument/2006/relationships" w:type="default" r:id="R0463afed97f3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34ceb6ee4473b" /><Relationship Type="http://schemas.openxmlformats.org/officeDocument/2006/relationships/footer" Target="/word/footer1.xml" Id="R0463afed97f34815" /></Relationships>
</file>