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5038056b914c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VØN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VØN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cafcabd0ca48df"/>
      <w:footerReference xmlns:r="http://schemas.openxmlformats.org/officeDocument/2006/relationships" w:type="default" r:id="R549b2ea3969b4f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VØN AS   ·   Org.nr 931 717 154   ·   Teistveien 18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VØN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cafcabd0ca48df" /><Relationship Type="http://schemas.openxmlformats.org/officeDocument/2006/relationships/footer" Target="/word/footer1.xml" Id="R549b2ea3969b4f1e" /></Relationships>
</file>