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8ac85ebca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RAMSDAL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RAMSDAL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1e49ed94641f1"/>
      <w:footerReference xmlns:r="http://schemas.openxmlformats.org/officeDocument/2006/relationships" w:type="default" r:id="R51052f9e3436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RAMSDAL AS   ·   Org.nr 931 063 251   ·   Hauanveien 31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RAMSDAL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1e49ed94641f1" /><Relationship Type="http://schemas.openxmlformats.org/officeDocument/2006/relationships/footer" Target="/word/footer1.xml" Id="R51052f9e34364481" /></Relationships>
</file>