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26062749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b838c5e74ae44d50"/>
      <w:footerReference xmlns:r="http://schemas.openxmlformats.org/officeDocument/2006/relationships" w:type="default" r:id="Raed6408c8b0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8c5e74ae44d50" /><Relationship Type="http://schemas.openxmlformats.org/officeDocument/2006/relationships/footer" Target="/word/footer1.xml" Id="Raed6408c8b0a4462" /></Relationships>
</file>