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1ad851a4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bfe7500ddaec43bf"/>
      <w:footerReference xmlns:r="http://schemas.openxmlformats.org/officeDocument/2006/relationships" w:type="default" r:id="R24983b38d845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7500ddaec43bf" /><Relationship Type="http://schemas.openxmlformats.org/officeDocument/2006/relationships/footer" Target="/word/footer1.xml" Id="R24983b38d8454845" /></Relationships>
</file>