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f40608406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ØKONOMIKONTROLL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ØKONOMIKONTROLL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ed401a2d94c6c"/>
      <w:footerReference xmlns:r="http://schemas.openxmlformats.org/officeDocument/2006/relationships" w:type="default" r:id="Rd4e7196f18f9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HOLDING AS   ·   Org.nr 930 888 974   ·   c/o Lars Christian Hellevik, Viljes vei 21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ed401a2d94c6c" /><Relationship Type="http://schemas.openxmlformats.org/officeDocument/2006/relationships/footer" Target="/word/footer1.xml" Id="Rd4e7196f18f94841" /></Relationships>
</file>