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d5bfc40b5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CALK HOLDING AS</w:t>
      </w:r>
    </w:p>
    <w:sectPr>
      <w:headerReference xmlns:r="http://schemas.openxmlformats.org/officeDocument/2006/relationships" w:type="default" r:id="Rd7db575fda084d31"/>
      <w:footerReference xmlns:r="http://schemas.openxmlformats.org/officeDocument/2006/relationships" w:type="default" r:id="R18cacfae8348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CALK HOLDING AS   ·   Org.nr 930 829 285   ·   Holbergs gate 31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b575fda084d31" /><Relationship Type="http://schemas.openxmlformats.org/officeDocument/2006/relationships/footer" Target="/word/footer1.xml" Id="R18cacfae8348465c" /></Relationships>
</file>