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2a0ee431164e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AMICUS AS</w:t>
      </w:r>
    </w:p>
    <w:sectPr>
      <w:headerReference xmlns:r="http://schemas.openxmlformats.org/officeDocument/2006/relationships" w:type="default" r:id="Rf791e842a4f449ee"/>
      <w:footerReference xmlns:r="http://schemas.openxmlformats.org/officeDocument/2006/relationships" w:type="default" r:id="Rf744cfa2ecab46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AMICUS AS   ·   Org.nr 930 792 977   ·   Radka Toneffs vei 20A   ·   1410 KOLBOTN   ·   Tlf. 92 30 66 25   ·   post@amicus.as   ·   www.amicus.as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AMICUS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91e842a4f449ee" /><Relationship Type="http://schemas.openxmlformats.org/officeDocument/2006/relationships/footer" Target="/word/footer1.xml" Id="Rf744cfa2ecab4625" /></Relationships>
</file>