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f1b89c171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f2688e60941cd"/>
      <w:footerReference xmlns:r="http://schemas.openxmlformats.org/officeDocument/2006/relationships" w:type="default" r:id="Rdb12b3ed57e6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f2688e60941cd" /><Relationship Type="http://schemas.openxmlformats.org/officeDocument/2006/relationships/footer" Target="/word/footer1.xml" Id="Rdb12b3ed57e6415d" /></Relationships>
</file>