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7ef4469435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 SMITH AS</w:t>
      </w:r>
    </w:p>
    <w:sectPr>
      <w:headerReference xmlns:r="http://schemas.openxmlformats.org/officeDocument/2006/relationships" w:type="default" r:id="R0f3a3775203243c8"/>
      <w:footerReference xmlns:r="http://schemas.openxmlformats.org/officeDocument/2006/relationships" w:type="default" r:id="Rac582ac8a818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SMITH AS   ·   Org.nr 930 379 964   ·   c/o Håvard Gjerding-Smith, Sørliveien 21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a3775203243c8" /><Relationship Type="http://schemas.openxmlformats.org/officeDocument/2006/relationships/footer" Target="/word/footer1.xml" Id="Rac582ac8a81844a1" /></Relationships>
</file>