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4f63c4e7254fe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Fyllingsdalen,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LANCON AS</w:t>
      </w:r>
    </w:p>
    <w:sectPr>
      <w:headerReference xmlns:r="http://schemas.openxmlformats.org/officeDocument/2006/relationships" w:type="default" r:id="R73eeafa394d14aaf"/>
      <w:footerReference xmlns:r="http://schemas.openxmlformats.org/officeDocument/2006/relationships" w:type="default" r:id="R12925e541b6b4f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LANCON AS   ·   Org.nr 930 374 857   ·   Rosenlundveien 52   ·   5146 FYLLINGSDALEN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LANCON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eeafa394d14aaf" /><Relationship Type="http://schemas.openxmlformats.org/officeDocument/2006/relationships/footer" Target="/word/footer1.xml" Id="R12925e541b6b4fd6" /></Relationships>
</file>