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954900a2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ab58c589ca4846ee"/>
      <w:footerReference xmlns:r="http://schemas.openxmlformats.org/officeDocument/2006/relationships" w:type="default" r:id="Rf56f97743c48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8c589ca4846ee" /><Relationship Type="http://schemas.openxmlformats.org/officeDocument/2006/relationships/footer" Target="/word/footer1.xml" Id="Rf56f97743c4842e4" /></Relationships>
</file>