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a44c4b051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68c88ce454c00"/>
      <w:footerReference xmlns:r="http://schemas.openxmlformats.org/officeDocument/2006/relationships" w:type="default" r:id="R932e7cfa6afe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68c88ce454c00" /><Relationship Type="http://schemas.openxmlformats.org/officeDocument/2006/relationships/footer" Target="/word/footer1.xml" Id="R932e7cfa6afe4e1c" /></Relationships>
</file>