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677b0ade5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ICONOMY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07e3247ae3664de7"/>
      <w:footerReference xmlns:r="http://schemas.openxmlformats.org/officeDocument/2006/relationships" w:type="default" r:id="R68757edd6f9d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3247ae3664de7" /><Relationship Type="http://schemas.openxmlformats.org/officeDocument/2006/relationships/footer" Target="/word/footer1.xml" Id="R68757edd6f9d40fa" /></Relationships>
</file>