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6fe217843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11468cf88b6b406b"/>
      <w:footerReference xmlns:r="http://schemas.openxmlformats.org/officeDocument/2006/relationships" w:type="default" r:id="Rd223c2c54e16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68cf88b6b406b" /><Relationship Type="http://schemas.openxmlformats.org/officeDocument/2006/relationships/footer" Target="/word/footer1.xml" Id="Rd223c2c54e164610" /></Relationships>
</file>