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f70cfb736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a15944b9505f4512"/>
      <w:footerReference xmlns:r="http://schemas.openxmlformats.org/officeDocument/2006/relationships" w:type="default" r:id="Rcddfe52a4ffb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944b9505f4512" /><Relationship Type="http://schemas.openxmlformats.org/officeDocument/2006/relationships/footer" Target="/word/footer1.xml" Id="Rcddfe52a4ffb4fac" /></Relationships>
</file>