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0755044f0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LORENTZEN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c25a939740ef463d"/>
      <w:footerReference xmlns:r="http://schemas.openxmlformats.org/officeDocument/2006/relationships" w:type="default" r:id="R0f402a2a5b7e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a939740ef463d" /><Relationship Type="http://schemas.openxmlformats.org/officeDocument/2006/relationships/footer" Target="/word/footer1.xml" Id="R0f402a2a5b7e4d04" /></Relationships>
</file>