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820311b7b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3b00c735f4b5c"/>
      <w:footerReference xmlns:r="http://schemas.openxmlformats.org/officeDocument/2006/relationships" w:type="default" r:id="Rf979a5f5bf61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INVEST AS   ·   Org.nr 930 078 913   ·   Hagebyveien 96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3b00c735f4b5c" /><Relationship Type="http://schemas.openxmlformats.org/officeDocument/2006/relationships/footer" Target="/word/footer1.xml" Id="Rf979a5f5bf6141a9" /></Relationships>
</file>