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5f8ca3471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PLS AS, org.nr 930 042 986,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20cfb6c495034fd0"/>
      <w:footerReference xmlns:r="http://schemas.openxmlformats.org/officeDocument/2006/relationships" w:type="default" r:id="Re62b1af04691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fb6c495034fd0" /><Relationship Type="http://schemas.openxmlformats.org/officeDocument/2006/relationships/footer" Target="/word/footer1.xml" Id="Re62b1af046914fad" /></Relationships>
</file>