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6b0e02cd4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TALSETH HOLDING AS, org.nr 929 641 280,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907d11d92a4b474b"/>
      <w:footerReference xmlns:r="http://schemas.openxmlformats.org/officeDocument/2006/relationships" w:type="default" r:id="R629d2837bc3b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d11d92a4b474b" /><Relationship Type="http://schemas.openxmlformats.org/officeDocument/2006/relationships/footer" Target="/word/footer1.xml" Id="R629d2837bc3b4521" /></Relationships>
</file>