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1254c2469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bb0db9304bd24adb"/>
      <w:footerReference xmlns:r="http://schemas.openxmlformats.org/officeDocument/2006/relationships" w:type="default" r:id="Rf2cc5d74fb39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db9304bd24adb" /><Relationship Type="http://schemas.openxmlformats.org/officeDocument/2006/relationships/footer" Target="/word/footer1.xml" Id="Rf2cc5d74fb3942b0" /></Relationships>
</file>