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acd9bffbc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IWO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IWO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2574705e34204"/>
      <w:footerReference xmlns:r="http://schemas.openxmlformats.org/officeDocument/2006/relationships" w:type="default" r:id="Rb63a33dac1eb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 AS   ·   Org.nr 929 572 475   ·   Olai Hjetland veg 3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2574705e34204" /><Relationship Type="http://schemas.openxmlformats.org/officeDocument/2006/relationships/footer" Target="/word/footer1.xml" Id="Rb63a33dac1eb4704" /></Relationships>
</file>