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95a80b5ee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TROLLTINDAN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TROLLTINDAN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ce76b449446b8"/>
      <w:footerReference xmlns:r="http://schemas.openxmlformats.org/officeDocument/2006/relationships" w:type="default" r:id="R075e970a2419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TROLLTINDAN ØKONOMI AS   ·   Org.nr 929 567 374   ·   Ringvålvegen 12A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ce76b449446b8" /><Relationship Type="http://schemas.openxmlformats.org/officeDocument/2006/relationships/footer" Target="/word/footer1.xml" Id="R075e970a24194574" /></Relationships>
</file>