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806c3593cd43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HLS REGNSKAP AS</w:t>
      </w:r>
    </w:p>
    <w:sectPr>
      <w:headerReference xmlns:r="http://schemas.openxmlformats.org/officeDocument/2006/relationships" w:type="default" r:id="R5d6003d28eba4a28"/>
      <w:footerReference xmlns:r="http://schemas.openxmlformats.org/officeDocument/2006/relationships" w:type="default" r:id="R4b664389e55b44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HLS REGNSKAP AS   ·   Org.nr 929 500 873   ·   Ryfylkevegen 1741   ·   4120 TAU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HLS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6003d28eba4a28" /><Relationship Type="http://schemas.openxmlformats.org/officeDocument/2006/relationships/footer" Target="/word/footer1.xml" Id="R4b664389e55b4460" /></Relationships>
</file>