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c409a92d6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AUSTERHEIM INVESTERING AS</w:t>
      </w:r>
    </w:p>
    <w:sectPr>
      <w:headerReference xmlns:r="http://schemas.openxmlformats.org/officeDocument/2006/relationships" w:type="default" r:id="Rbe4cd02e93664b69"/>
      <w:footerReference xmlns:r="http://schemas.openxmlformats.org/officeDocument/2006/relationships" w:type="default" r:id="R4719baddc49a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d02e93664b69" /><Relationship Type="http://schemas.openxmlformats.org/officeDocument/2006/relationships/footer" Target="/word/footer1.xml" Id="R4719baddc49a4546" /></Relationships>
</file>