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9615ecdca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961398f4e33a4f22"/>
      <w:footerReference xmlns:r="http://schemas.openxmlformats.org/officeDocument/2006/relationships" w:type="default" r:id="R184166388ae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98f4e33a4f22" /><Relationship Type="http://schemas.openxmlformats.org/officeDocument/2006/relationships/footer" Target="/word/footer1.xml" Id="R184166388aec444f" /></Relationships>
</file>