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54bccbe27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288c14f7748e5"/>
      <w:footerReference xmlns:r="http://schemas.openxmlformats.org/officeDocument/2006/relationships" w:type="default" r:id="R377f222a63a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288c14f7748e5" /><Relationship Type="http://schemas.openxmlformats.org/officeDocument/2006/relationships/footer" Target="/word/footer1.xml" Id="R377f222a63a54463" /></Relationships>
</file>