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538362fae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PRIMO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299f0eb6cce54e24"/>
      <w:footerReference xmlns:r="http://schemas.openxmlformats.org/officeDocument/2006/relationships" w:type="default" r:id="R5d6024bdabae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f0eb6cce54e24" /><Relationship Type="http://schemas.openxmlformats.org/officeDocument/2006/relationships/footer" Target="/word/footer1.xml" Id="R5d6024bdabae48c1" /></Relationships>
</file>