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11b553fe1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MEINERTY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MEINERTY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17110cd4e24ca7"/>
      <w:footerReference xmlns:r="http://schemas.openxmlformats.org/officeDocument/2006/relationships" w:type="default" r:id="Racd4e226d238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7110cd4e24ca7" /><Relationship Type="http://schemas.openxmlformats.org/officeDocument/2006/relationships/footer" Target="/word/footer1.xml" Id="Racd4e226d23846a4" /></Relationships>
</file>