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104b4efd074a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PROBABLY NOTHING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ad3e647c21a849c2"/>
      <w:footerReference xmlns:r="http://schemas.openxmlformats.org/officeDocument/2006/relationships" w:type="default" r:id="Ra55e1c7485b142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PROBABLY NOTHING AS   ·   Org.nr 928 994 635   ·   Løvenskiolds gate 16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PROBABLY NOTHING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3e647c21a849c2" /><Relationship Type="http://schemas.openxmlformats.org/officeDocument/2006/relationships/footer" Target="/word/footer1.xml" Id="Ra55e1c7485b1429e" /></Relationships>
</file>