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5dc1f1908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SEBRIE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SEBRIE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27f53ad9549a6"/>
      <w:footerReference xmlns:r="http://schemas.openxmlformats.org/officeDocument/2006/relationships" w:type="default" r:id="R19a0ce35fb91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27f53ad9549a6" /><Relationship Type="http://schemas.openxmlformats.org/officeDocument/2006/relationships/footer" Target="/word/footer1.xml" Id="R19a0ce35fb914714" /></Relationships>
</file>