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2599e1e00d432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Halden,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SKYEN REGNSKAP AS</w:t>
      </w:r>
    </w:p>
    <w:sectPr>
      <w:headerReference xmlns:r="http://schemas.openxmlformats.org/officeDocument/2006/relationships" w:type="default" r:id="R207686adeb484659"/>
      <w:footerReference xmlns:r="http://schemas.openxmlformats.org/officeDocument/2006/relationships" w:type="default" r:id="Rd7007f22b46f45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SKYEN REGNSKAP AS   ·   Org.nr 928 900 584   ·   Repslagergata 19   ·   1776 HALDEN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SKYEN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7686adeb484659" /><Relationship Type="http://schemas.openxmlformats.org/officeDocument/2006/relationships/footer" Target="/word/footer1.xml" Id="Rd7007f22b46f456a" /></Relationships>
</file>